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FA" w:rsidRDefault="00F17FFA" w:rsidP="00F17FFA">
      <w:pPr>
        <w:pStyle w:val="4"/>
      </w:pPr>
      <w:r>
        <w:t>АДМИНИСТРАЦИЯ</w:t>
      </w:r>
    </w:p>
    <w:p w:rsidR="00F17FFA" w:rsidRDefault="00F17FFA" w:rsidP="00F17FFA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F17FFA" w:rsidRDefault="00F17FFA" w:rsidP="00F17FFA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F17FFA" w:rsidRDefault="00F17FFA" w:rsidP="00F17FFA">
      <w:pPr>
        <w:pStyle w:val="5"/>
      </w:pPr>
      <w:r>
        <w:t>ПОСТАНОВЛЕНИЕ</w:t>
      </w:r>
    </w:p>
    <w:p w:rsidR="000E4E2B" w:rsidRDefault="00F17FFA" w:rsidP="000E4E2B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CB7C94" w:rsidRDefault="00CB7C94" w:rsidP="000E4E2B">
      <w:pPr>
        <w:jc w:val="center"/>
        <w:rPr>
          <w:sz w:val="32"/>
        </w:rPr>
      </w:pPr>
    </w:p>
    <w:p w:rsidR="00CA2CF8" w:rsidRPr="00CB7C94" w:rsidRDefault="00CB7C94" w:rsidP="000E4E2B">
      <w:pPr>
        <w:rPr>
          <w:sz w:val="28"/>
          <w:szCs w:val="28"/>
        </w:rPr>
      </w:pPr>
      <w:r w:rsidRPr="00CB7C94">
        <w:rPr>
          <w:sz w:val="28"/>
          <w:szCs w:val="28"/>
        </w:rPr>
        <w:t>14.01.</w:t>
      </w:r>
      <w:r w:rsidR="000E4E2B" w:rsidRPr="00CB7C94">
        <w:rPr>
          <w:sz w:val="28"/>
          <w:szCs w:val="28"/>
        </w:rPr>
        <w:t>2020</w:t>
      </w:r>
      <w:r w:rsidR="00CA2CF8" w:rsidRPr="00CB7C94">
        <w:rPr>
          <w:sz w:val="28"/>
          <w:szCs w:val="28"/>
        </w:rPr>
        <w:t xml:space="preserve">                                                    </w:t>
      </w:r>
      <w:r w:rsidR="000E4E2B" w:rsidRPr="00CB7C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E4E2B" w:rsidRPr="00CB7C94">
        <w:rPr>
          <w:sz w:val="28"/>
          <w:szCs w:val="28"/>
        </w:rPr>
        <w:t xml:space="preserve">                     </w:t>
      </w:r>
      <w:r w:rsidR="00CA2CF8" w:rsidRPr="00CB7C94">
        <w:rPr>
          <w:sz w:val="28"/>
          <w:szCs w:val="28"/>
        </w:rPr>
        <w:t xml:space="preserve">  № </w:t>
      </w:r>
      <w:r w:rsidRPr="00CB7C94">
        <w:rPr>
          <w:sz w:val="28"/>
          <w:szCs w:val="28"/>
        </w:rPr>
        <w:t>5</w:t>
      </w:r>
      <w:r w:rsidR="000E4E2B" w:rsidRPr="00CB7C94">
        <w:rPr>
          <w:sz w:val="28"/>
          <w:szCs w:val="28"/>
        </w:rPr>
        <w:t xml:space="preserve"> </w:t>
      </w:r>
      <w:r w:rsidR="00E1778F" w:rsidRPr="00CB7C94">
        <w:rPr>
          <w:sz w:val="28"/>
          <w:szCs w:val="28"/>
        </w:rPr>
        <w:t>-</w:t>
      </w:r>
      <w:proofErr w:type="spellStart"/>
      <w:proofErr w:type="gramStart"/>
      <w:r w:rsidR="00E1778F" w:rsidRPr="00CB7C94">
        <w:rPr>
          <w:sz w:val="28"/>
          <w:szCs w:val="28"/>
        </w:rPr>
        <w:t>п</w:t>
      </w:r>
      <w:proofErr w:type="spellEnd"/>
      <w:proofErr w:type="gramEnd"/>
      <w:r w:rsidR="00E1778F" w:rsidRPr="00CB7C94">
        <w:rPr>
          <w:sz w:val="28"/>
          <w:szCs w:val="28"/>
        </w:rPr>
        <w:t xml:space="preserve"> </w:t>
      </w:r>
    </w:p>
    <w:p w:rsidR="004B7270" w:rsidRDefault="004B7270" w:rsidP="00F17FFA">
      <w:pPr>
        <w:jc w:val="center"/>
        <w:rPr>
          <w:sz w:val="32"/>
        </w:rPr>
      </w:pPr>
    </w:p>
    <w:p w:rsidR="000E4E2B" w:rsidRDefault="000E4E2B" w:rsidP="000E4E2B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</w:p>
    <w:p w:rsidR="000E4E2B" w:rsidRDefault="000E4E2B" w:rsidP="000E4E2B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администрации Саянского района </w:t>
      </w:r>
    </w:p>
    <w:p w:rsidR="004B7270" w:rsidRPr="000E4E2B" w:rsidRDefault="000E4E2B" w:rsidP="000E4E2B">
      <w:pPr>
        <w:jc w:val="both"/>
        <w:rPr>
          <w:color w:val="000000"/>
          <w:sz w:val="28"/>
          <w:szCs w:val="28"/>
        </w:rPr>
      </w:pP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>от 24.0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9.2019</w:t>
      </w: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>г. №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482</w:t>
      </w:r>
      <w:r w:rsidRPr="000E4E2B">
        <w:rPr>
          <w:rStyle w:val="1"/>
          <w:rFonts w:ascii="Times New Roman" w:hAnsi="Times New Roman" w:cs="Times New Roman"/>
          <w:color w:val="000000"/>
          <w:sz w:val="28"/>
          <w:szCs w:val="28"/>
        </w:rPr>
        <w:t>-п «</w:t>
      </w:r>
      <w:r w:rsidR="004B7270" w:rsidRPr="000E4E2B">
        <w:rPr>
          <w:sz w:val="28"/>
          <w:szCs w:val="28"/>
        </w:rPr>
        <w:t xml:space="preserve">О создании </w:t>
      </w:r>
      <w:r w:rsidR="004B7270" w:rsidRPr="000E4E2B">
        <w:rPr>
          <w:color w:val="000000"/>
          <w:sz w:val="28"/>
          <w:szCs w:val="28"/>
        </w:rPr>
        <w:t>комиссии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 xml:space="preserve">по обеспечению контроля 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>за целевым использованием древесины,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proofErr w:type="gramStart"/>
      <w:r w:rsidRPr="000E4E2B">
        <w:rPr>
          <w:color w:val="000000"/>
          <w:sz w:val="28"/>
          <w:szCs w:val="28"/>
        </w:rPr>
        <w:t>заготавливаемой</w:t>
      </w:r>
      <w:proofErr w:type="gramEnd"/>
      <w:r w:rsidRPr="000E4E2B">
        <w:rPr>
          <w:color w:val="000000"/>
          <w:sz w:val="28"/>
          <w:szCs w:val="28"/>
        </w:rPr>
        <w:t xml:space="preserve"> гражданами на основании 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>договоров купли – продажи лесных насаждений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>для собственных нужд на территории</w:t>
      </w:r>
    </w:p>
    <w:p w:rsidR="004B7270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>муниципального образования</w:t>
      </w:r>
    </w:p>
    <w:p w:rsidR="00F17FFA" w:rsidRPr="000E4E2B" w:rsidRDefault="004B7270" w:rsidP="000E4E2B">
      <w:pPr>
        <w:jc w:val="both"/>
        <w:rPr>
          <w:color w:val="000000"/>
          <w:sz w:val="28"/>
          <w:szCs w:val="28"/>
        </w:rPr>
      </w:pPr>
      <w:r w:rsidRPr="000E4E2B">
        <w:rPr>
          <w:color w:val="000000"/>
          <w:sz w:val="28"/>
          <w:szCs w:val="28"/>
        </w:rPr>
        <w:t>Саянский  район Красноярского края</w:t>
      </w:r>
      <w:r w:rsidR="000E4E2B">
        <w:rPr>
          <w:color w:val="000000"/>
          <w:sz w:val="28"/>
          <w:szCs w:val="28"/>
        </w:rPr>
        <w:t>»</w:t>
      </w:r>
    </w:p>
    <w:p w:rsidR="004B7270" w:rsidRPr="004B7270" w:rsidRDefault="004B7270" w:rsidP="00F17FFA">
      <w:pPr>
        <w:rPr>
          <w:sz w:val="28"/>
          <w:szCs w:val="28"/>
        </w:rPr>
      </w:pPr>
    </w:p>
    <w:p w:rsidR="00F17FFA" w:rsidRDefault="00F17FFA" w:rsidP="00F17FFA">
      <w:pPr>
        <w:rPr>
          <w:sz w:val="32"/>
        </w:rPr>
      </w:pPr>
    </w:p>
    <w:p w:rsidR="00F17FFA" w:rsidRDefault="00F17FFA" w:rsidP="00062FE3">
      <w:pPr>
        <w:ind w:firstLine="708"/>
        <w:jc w:val="both"/>
        <w:rPr>
          <w:sz w:val="28"/>
          <w:szCs w:val="28"/>
        </w:rPr>
      </w:pPr>
      <w:proofErr w:type="gramStart"/>
      <w:r w:rsidRPr="00E664FF">
        <w:rPr>
          <w:sz w:val="28"/>
          <w:szCs w:val="28"/>
        </w:rPr>
        <w:t>В целях</w:t>
      </w:r>
      <w:r w:rsidR="00CF445A" w:rsidRPr="00E664FF">
        <w:rPr>
          <w:sz w:val="28"/>
          <w:szCs w:val="28"/>
        </w:rPr>
        <w:t xml:space="preserve"> усиления контроля за соблюдением лесного законодательства</w:t>
      </w:r>
      <w:r w:rsidR="00B74369" w:rsidRPr="00E664FF">
        <w:rPr>
          <w:sz w:val="28"/>
          <w:szCs w:val="28"/>
        </w:rPr>
        <w:t xml:space="preserve"> </w:t>
      </w:r>
      <w:r w:rsidR="00CF445A" w:rsidRPr="00E664FF">
        <w:rPr>
          <w:sz w:val="28"/>
          <w:szCs w:val="28"/>
        </w:rPr>
        <w:t>в части контроля за целевым использованием древесины по договорам купли-продажи лесных насаждений для собственных нужд населения Саянского района</w:t>
      </w:r>
      <w:r w:rsidRPr="00E664FF">
        <w:rPr>
          <w:sz w:val="28"/>
          <w:szCs w:val="28"/>
        </w:rPr>
        <w:t>,</w:t>
      </w:r>
      <w:r w:rsidR="00CF445A" w:rsidRPr="00E664FF">
        <w:rPr>
          <w:sz w:val="28"/>
          <w:szCs w:val="28"/>
        </w:rPr>
        <w:t xml:space="preserve"> </w:t>
      </w:r>
      <w:r w:rsidR="0045597A">
        <w:rPr>
          <w:sz w:val="28"/>
          <w:szCs w:val="28"/>
        </w:rPr>
        <w:t xml:space="preserve">в соответствии </w:t>
      </w:r>
      <w:r w:rsidR="00E45157">
        <w:rPr>
          <w:sz w:val="28"/>
          <w:szCs w:val="28"/>
        </w:rPr>
        <w:t>с</w:t>
      </w:r>
      <w:r w:rsidR="007B66E3" w:rsidRPr="00E664FF">
        <w:rPr>
          <w:sz w:val="28"/>
          <w:szCs w:val="28"/>
        </w:rPr>
        <w:t xml:space="preserve"> Лесн</w:t>
      </w:r>
      <w:r w:rsidR="00E45157">
        <w:rPr>
          <w:sz w:val="28"/>
          <w:szCs w:val="28"/>
        </w:rPr>
        <w:t>ым</w:t>
      </w:r>
      <w:r w:rsidR="007B66E3" w:rsidRPr="00E664FF">
        <w:rPr>
          <w:sz w:val="28"/>
          <w:szCs w:val="28"/>
        </w:rPr>
        <w:t xml:space="preserve"> кодекс</w:t>
      </w:r>
      <w:r w:rsidR="00E45157">
        <w:rPr>
          <w:sz w:val="28"/>
          <w:szCs w:val="28"/>
        </w:rPr>
        <w:t>ом</w:t>
      </w:r>
      <w:r w:rsidR="007B66E3" w:rsidRPr="00E664FF">
        <w:rPr>
          <w:sz w:val="28"/>
          <w:szCs w:val="28"/>
        </w:rPr>
        <w:t xml:space="preserve"> Р</w:t>
      </w:r>
      <w:r w:rsidR="00C965CC" w:rsidRPr="00E664FF">
        <w:rPr>
          <w:sz w:val="28"/>
          <w:szCs w:val="28"/>
        </w:rPr>
        <w:t xml:space="preserve">оссийской </w:t>
      </w:r>
      <w:r w:rsidR="007B66E3" w:rsidRPr="00E664FF">
        <w:rPr>
          <w:sz w:val="28"/>
          <w:szCs w:val="28"/>
        </w:rPr>
        <w:t>Ф</w:t>
      </w:r>
      <w:r w:rsidR="00C965CC" w:rsidRPr="00E664FF">
        <w:rPr>
          <w:sz w:val="28"/>
          <w:szCs w:val="28"/>
        </w:rPr>
        <w:t>едерации</w:t>
      </w:r>
      <w:r w:rsidR="00CF445A" w:rsidRPr="00E664FF">
        <w:rPr>
          <w:sz w:val="28"/>
          <w:szCs w:val="28"/>
        </w:rPr>
        <w:t>,</w:t>
      </w:r>
      <w:r w:rsidR="008E704A" w:rsidRPr="00E664FF">
        <w:rPr>
          <w:sz w:val="28"/>
          <w:szCs w:val="28"/>
        </w:rPr>
        <w:t xml:space="preserve"> Закон</w:t>
      </w:r>
      <w:r w:rsidR="00DA7537" w:rsidRPr="00E664FF">
        <w:rPr>
          <w:sz w:val="28"/>
          <w:szCs w:val="28"/>
        </w:rPr>
        <w:t>ом</w:t>
      </w:r>
      <w:r w:rsidR="008E704A" w:rsidRPr="00E664FF">
        <w:rPr>
          <w:sz w:val="28"/>
          <w:szCs w:val="28"/>
        </w:rPr>
        <w:t xml:space="preserve"> Красноярского края </w:t>
      </w:r>
      <w:r w:rsidR="00531D45" w:rsidRPr="00E664FF">
        <w:rPr>
          <w:bCs/>
          <w:color w:val="2D2D2D"/>
          <w:spacing w:val="2"/>
          <w:kern w:val="36"/>
          <w:sz w:val="28"/>
          <w:szCs w:val="28"/>
        </w:rPr>
        <w:t xml:space="preserve">от 14.02.2007 №21-5820 </w:t>
      </w:r>
      <w:r w:rsidR="008E704A" w:rsidRPr="00E664FF">
        <w:rPr>
          <w:sz w:val="28"/>
          <w:szCs w:val="28"/>
        </w:rPr>
        <w:t>«</w:t>
      </w:r>
      <w:r w:rsidR="008E704A" w:rsidRPr="00E664FF">
        <w:rPr>
          <w:bCs/>
          <w:color w:val="2D2D2D"/>
          <w:spacing w:val="2"/>
          <w:kern w:val="36"/>
          <w:sz w:val="28"/>
          <w:szCs w:val="28"/>
        </w:rPr>
        <w:t>О заготовке древесины на основании договоров купли-продажи лесных насаждений»</w:t>
      </w:r>
      <w:r w:rsidR="00DA7537" w:rsidRPr="00E664FF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8E704A" w:rsidRPr="00E664FF">
        <w:rPr>
          <w:bCs/>
          <w:color w:val="2D2D2D"/>
          <w:spacing w:val="2"/>
          <w:kern w:val="36"/>
          <w:sz w:val="28"/>
          <w:szCs w:val="28"/>
        </w:rPr>
        <w:t xml:space="preserve">и </w:t>
      </w:r>
      <w:r w:rsidR="007B66E3" w:rsidRPr="00E664FF">
        <w:rPr>
          <w:sz w:val="28"/>
          <w:szCs w:val="28"/>
        </w:rPr>
        <w:t>поручением Губернатора Красноярского края по итогам расширенного совещания по работе лесопромышленного</w:t>
      </w:r>
      <w:proofErr w:type="gramEnd"/>
      <w:r w:rsidR="007B66E3" w:rsidRPr="00E664FF">
        <w:rPr>
          <w:sz w:val="28"/>
          <w:szCs w:val="28"/>
        </w:rPr>
        <w:t xml:space="preserve"> комплекса Красноярского края</w:t>
      </w:r>
      <w:r w:rsidR="00531D45">
        <w:rPr>
          <w:sz w:val="28"/>
          <w:szCs w:val="28"/>
        </w:rPr>
        <w:t>,</w:t>
      </w:r>
      <w:r w:rsidRPr="00E664FF">
        <w:rPr>
          <w:sz w:val="28"/>
          <w:szCs w:val="28"/>
        </w:rPr>
        <w:t xml:space="preserve"> руководствуясь статьей 81 </w:t>
      </w:r>
      <w:r w:rsidR="00062FE3" w:rsidRPr="00E664FF">
        <w:rPr>
          <w:sz w:val="28"/>
          <w:szCs w:val="28"/>
        </w:rPr>
        <w:t>Устава муниципального образования Саянский район Красноярского края</w:t>
      </w:r>
      <w:r w:rsidRPr="00E664FF">
        <w:rPr>
          <w:sz w:val="28"/>
          <w:szCs w:val="28"/>
        </w:rPr>
        <w:t>,</w:t>
      </w:r>
      <w:r w:rsidR="00062FE3" w:rsidRPr="00E664FF">
        <w:rPr>
          <w:sz w:val="28"/>
          <w:szCs w:val="28"/>
        </w:rPr>
        <w:t xml:space="preserve"> </w:t>
      </w:r>
      <w:r w:rsidRPr="00E664FF">
        <w:rPr>
          <w:sz w:val="28"/>
          <w:szCs w:val="28"/>
        </w:rPr>
        <w:t>ПОСТАНОВЛЯЮ:</w:t>
      </w:r>
    </w:p>
    <w:p w:rsidR="000E4E2B" w:rsidRPr="000E4E2B" w:rsidRDefault="000E4E2B" w:rsidP="000E4E2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5C3ABC">
        <w:rPr>
          <w:sz w:val="28"/>
          <w:szCs w:val="28"/>
        </w:rPr>
        <w:t xml:space="preserve">Внести в постановление администрации Саянского района </w:t>
      </w:r>
      <w:r>
        <w:rPr>
          <w:sz w:val="28"/>
          <w:szCs w:val="28"/>
        </w:rPr>
        <w:t>от 24.09.2019г. № 482-п «</w:t>
      </w:r>
      <w:r w:rsidRPr="000E4E2B">
        <w:rPr>
          <w:sz w:val="28"/>
          <w:szCs w:val="28"/>
        </w:rPr>
        <w:t xml:space="preserve">О создании </w:t>
      </w:r>
      <w:r w:rsidRPr="000E4E2B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</w:t>
      </w:r>
      <w:r w:rsidRPr="000E4E2B">
        <w:rPr>
          <w:color w:val="000000"/>
          <w:sz w:val="28"/>
          <w:szCs w:val="28"/>
        </w:rPr>
        <w:t xml:space="preserve">по обеспечению </w:t>
      </w:r>
      <w:proofErr w:type="gramStart"/>
      <w:r w:rsidRPr="000E4E2B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целевым </w:t>
      </w:r>
      <w:r w:rsidRPr="000E4E2B">
        <w:rPr>
          <w:color w:val="000000"/>
          <w:sz w:val="28"/>
          <w:szCs w:val="28"/>
        </w:rPr>
        <w:t>использованием древесины,</w:t>
      </w:r>
      <w:r>
        <w:rPr>
          <w:color w:val="000000"/>
          <w:sz w:val="28"/>
          <w:szCs w:val="28"/>
        </w:rPr>
        <w:t xml:space="preserve"> </w:t>
      </w:r>
      <w:r w:rsidRPr="000E4E2B">
        <w:rPr>
          <w:color w:val="000000"/>
          <w:sz w:val="28"/>
          <w:szCs w:val="28"/>
        </w:rPr>
        <w:t>заготавливаемой гражданами на основании договоров купли – продажи лесных насаждений</w:t>
      </w:r>
      <w:r>
        <w:rPr>
          <w:color w:val="000000"/>
          <w:sz w:val="28"/>
          <w:szCs w:val="28"/>
        </w:rPr>
        <w:t xml:space="preserve"> для собственных нужд на </w:t>
      </w:r>
      <w:r w:rsidRPr="000E4E2B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0E4E2B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0E4E2B">
        <w:rPr>
          <w:color w:val="000000"/>
          <w:sz w:val="28"/>
          <w:szCs w:val="28"/>
        </w:rPr>
        <w:t>Саянский  район Красноярского края</w:t>
      </w:r>
      <w:r>
        <w:rPr>
          <w:sz w:val="28"/>
          <w:szCs w:val="28"/>
        </w:rPr>
        <w:t>» (далее – Постановление) следующие изменения:</w:t>
      </w:r>
    </w:p>
    <w:p w:rsidR="000E4E2B" w:rsidRDefault="000E4E2B" w:rsidP="000E4E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Вывести из состава комиссии </w:t>
      </w:r>
      <w:r w:rsidRPr="00E664FF">
        <w:rPr>
          <w:color w:val="000000"/>
          <w:sz w:val="28"/>
          <w:szCs w:val="28"/>
        </w:rPr>
        <w:t xml:space="preserve">по обеспечению </w:t>
      </w:r>
      <w:proofErr w:type="gramStart"/>
      <w:r w:rsidRPr="00E664FF">
        <w:rPr>
          <w:color w:val="000000"/>
          <w:sz w:val="28"/>
          <w:szCs w:val="28"/>
        </w:rPr>
        <w:t>контроля за</w:t>
      </w:r>
      <w:proofErr w:type="gramEnd"/>
      <w:r w:rsidRPr="00E664FF">
        <w:rPr>
          <w:color w:val="000000"/>
          <w:sz w:val="28"/>
          <w:szCs w:val="28"/>
        </w:rPr>
        <w:t xml:space="preserve"> целевым использованием древесины, заготавливаемой гражданами на основании договоров купли – продажи лесных насаждений для собственных нужд на территории муниципального образования Саянский  район Красноярского края</w:t>
      </w:r>
      <w:r>
        <w:rPr>
          <w:sz w:val="28"/>
          <w:szCs w:val="28"/>
        </w:rPr>
        <w:t xml:space="preserve"> (далее – комиссия): </w:t>
      </w:r>
      <w:proofErr w:type="spellStart"/>
      <w:r>
        <w:rPr>
          <w:sz w:val="28"/>
          <w:szCs w:val="28"/>
        </w:rPr>
        <w:t>Соломатову</w:t>
      </w:r>
      <w:proofErr w:type="spellEnd"/>
      <w:r>
        <w:rPr>
          <w:sz w:val="28"/>
          <w:szCs w:val="28"/>
        </w:rPr>
        <w:t xml:space="preserve"> Татьяну Михайловну – </w:t>
      </w:r>
      <w:r w:rsidRPr="00E664FF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E664FF">
        <w:rPr>
          <w:sz w:val="28"/>
          <w:szCs w:val="28"/>
        </w:rPr>
        <w:t xml:space="preserve"> </w:t>
      </w:r>
      <w:r w:rsidRPr="00E664FF">
        <w:rPr>
          <w:sz w:val="28"/>
          <w:szCs w:val="28"/>
        </w:rPr>
        <w:lastRenderedPageBreak/>
        <w:t>отдела жилищно-коммунального хозяйства, транспорта и связи администрации района</w:t>
      </w:r>
      <w:r w:rsidR="00531D45">
        <w:rPr>
          <w:sz w:val="28"/>
          <w:szCs w:val="28"/>
        </w:rPr>
        <w:t xml:space="preserve"> – секретар</w:t>
      </w:r>
      <w:r>
        <w:rPr>
          <w:sz w:val="28"/>
          <w:szCs w:val="28"/>
        </w:rPr>
        <w:t>я</w:t>
      </w:r>
      <w:r w:rsidRPr="00E664FF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. </w:t>
      </w:r>
    </w:p>
    <w:p w:rsidR="000E4E2B" w:rsidRDefault="000E4E2B" w:rsidP="000E4E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комиссии: </w:t>
      </w:r>
      <w:proofErr w:type="spellStart"/>
      <w:r>
        <w:rPr>
          <w:sz w:val="28"/>
          <w:szCs w:val="28"/>
        </w:rPr>
        <w:t>Плюхину</w:t>
      </w:r>
      <w:proofErr w:type="spellEnd"/>
      <w:r>
        <w:rPr>
          <w:sz w:val="28"/>
          <w:szCs w:val="28"/>
        </w:rPr>
        <w:t xml:space="preserve"> Нину Николаевну – специалиста 1 категории отдела </w:t>
      </w:r>
      <w:r w:rsidR="00247B4E" w:rsidRPr="00E664FF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, транспорта и связи администрации Саянского района - секретаря комиссии.</w:t>
      </w:r>
    </w:p>
    <w:p w:rsidR="00247B4E" w:rsidRDefault="00247B4E" w:rsidP="000E4E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Должность председателя комиссии </w:t>
      </w:r>
      <w:r w:rsidRPr="00E664FF">
        <w:rPr>
          <w:color w:val="000000"/>
          <w:sz w:val="28"/>
          <w:szCs w:val="28"/>
        </w:rPr>
        <w:t xml:space="preserve">по обеспечению </w:t>
      </w:r>
      <w:proofErr w:type="gramStart"/>
      <w:r w:rsidRPr="00E664FF">
        <w:rPr>
          <w:color w:val="000000"/>
          <w:sz w:val="28"/>
          <w:szCs w:val="28"/>
        </w:rPr>
        <w:t>контроля за</w:t>
      </w:r>
      <w:proofErr w:type="gramEnd"/>
      <w:r w:rsidRPr="00E664FF">
        <w:rPr>
          <w:color w:val="000000"/>
          <w:sz w:val="28"/>
          <w:szCs w:val="28"/>
        </w:rPr>
        <w:t xml:space="preserve"> целевым использованием древесины, заготавливаемой гражданами на основании договоров купли – продажи лесных насаждений для собственных нужд на территории муниципального образования Саянский  район Красноярского края</w:t>
      </w:r>
      <w:r>
        <w:rPr>
          <w:color w:val="000000"/>
          <w:sz w:val="28"/>
          <w:szCs w:val="28"/>
        </w:rPr>
        <w:t xml:space="preserve"> «заместитель главы района по социальным вопросам» изменить на должность «заместитель главы района по жилищно-коммунальному хозяйству, строительству и лесной отрасли».</w:t>
      </w:r>
    </w:p>
    <w:p w:rsidR="000E4E2B" w:rsidRPr="007809E6" w:rsidRDefault="000E4E2B" w:rsidP="000E4E2B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  </w:t>
      </w:r>
      <w:r w:rsidRPr="007809E6">
        <w:rPr>
          <w:sz w:val="28"/>
          <w:szCs w:val="28"/>
        </w:rPr>
        <w:t xml:space="preserve">Организационно - правовому отделу администрации Саянского района </w:t>
      </w:r>
      <w:proofErr w:type="gramStart"/>
      <w:r w:rsidRPr="007809E6">
        <w:rPr>
          <w:sz w:val="28"/>
          <w:szCs w:val="28"/>
        </w:rPr>
        <w:t>разместить</w:t>
      </w:r>
      <w:proofErr w:type="gramEnd"/>
      <w:r w:rsidRPr="007809E6">
        <w:rPr>
          <w:sz w:val="28"/>
          <w:szCs w:val="28"/>
        </w:rPr>
        <w:t xml:space="preserve"> настоящее постановление на официальном сайте администрации Саянского района </w:t>
      </w:r>
      <w:hyperlink r:id="rId5" w:history="1">
        <w:r w:rsidRPr="007809E6">
          <w:rPr>
            <w:rStyle w:val="a7"/>
            <w:sz w:val="28"/>
            <w:szCs w:val="28"/>
            <w:lang w:val="en-US"/>
          </w:rPr>
          <w:t>www</w:t>
        </w:r>
        <w:r w:rsidRPr="007809E6">
          <w:rPr>
            <w:rStyle w:val="a7"/>
            <w:sz w:val="28"/>
            <w:szCs w:val="28"/>
          </w:rPr>
          <w:t xml:space="preserve">. </w:t>
        </w:r>
        <w:proofErr w:type="spellStart"/>
        <w:r w:rsidRPr="007809E6">
          <w:rPr>
            <w:rStyle w:val="a7"/>
            <w:sz w:val="28"/>
            <w:szCs w:val="28"/>
          </w:rPr>
          <w:t>adm-sayany.ru</w:t>
        </w:r>
        <w:proofErr w:type="spellEnd"/>
      </w:hyperlink>
      <w:r w:rsidRPr="007809E6">
        <w:rPr>
          <w:sz w:val="28"/>
          <w:szCs w:val="28"/>
        </w:rPr>
        <w:t>.</w:t>
      </w:r>
    </w:p>
    <w:p w:rsidR="000E4E2B" w:rsidRPr="000E4E2B" w:rsidRDefault="000E4E2B" w:rsidP="000E4E2B">
      <w:pPr>
        <w:tabs>
          <w:tab w:val="left" w:pos="993"/>
        </w:tabs>
        <w:jc w:val="both"/>
        <w:rPr>
          <w:sz w:val="28"/>
          <w:szCs w:val="28"/>
        </w:rPr>
      </w:pPr>
      <w:r w:rsidRPr="000E4E2B">
        <w:rPr>
          <w:sz w:val="28"/>
          <w:szCs w:val="28"/>
        </w:rPr>
        <w:t xml:space="preserve">          3.</w:t>
      </w:r>
      <w:r w:rsidRPr="000E4E2B">
        <w:rPr>
          <w:sz w:val="28"/>
          <w:szCs w:val="28"/>
        </w:rPr>
        <w:tab/>
      </w:r>
      <w:proofErr w:type="gramStart"/>
      <w:r w:rsidRPr="000E4E2B">
        <w:rPr>
          <w:sz w:val="28"/>
          <w:szCs w:val="28"/>
        </w:rPr>
        <w:t>Контроль за</w:t>
      </w:r>
      <w:proofErr w:type="gramEnd"/>
      <w:r w:rsidRPr="000E4E2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35ADB" w:rsidRPr="0070398A" w:rsidRDefault="000E4E2B" w:rsidP="0070398A">
      <w:pPr>
        <w:tabs>
          <w:tab w:val="num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4.   </w:t>
      </w:r>
      <w:r w:rsidR="00035ADB" w:rsidRPr="0070398A">
        <w:rPr>
          <w:sz w:val="28"/>
          <w:szCs w:val="28"/>
        </w:rPr>
        <w:t xml:space="preserve">Настоящее постановление вступает в силу со дня подписания, подлежит опубликованию в общественно-политической газете Саянского района «Присаянье» и размещению на </w:t>
      </w:r>
      <w:proofErr w:type="gramStart"/>
      <w:r w:rsidR="00035ADB" w:rsidRPr="0070398A">
        <w:rPr>
          <w:sz w:val="28"/>
          <w:szCs w:val="28"/>
        </w:rPr>
        <w:t>официальном</w:t>
      </w:r>
      <w:proofErr w:type="gramEnd"/>
      <w:r w:rsidR="00035ADB" w:rsidRPr="0070398A">
        <w:rPr>
          <w:sz w:val="28"/>
          <w:szCs w:val="28"/>
        </w:rPr>
        <w:t xml:space="preserve"> </w:t>
      </w:r>
      <w:proofErr w:type="spellStart"/>
      <w:r w:rsidR="00035ADB" w:rsidRPr="0070398A">
        <w:rPr>
          <w:sz w:val="28"/>
          <w:szCs w:val="28"/>
        </w:rPr>
        <w:t>веб-сайте</w:t>
      </w:r>
      <w:proofErr w:type="spellEnd"/>
      <w:r w:rsidR="00035ADB" w:rsidRPr="0070398A">
        <w:rPr>
          <w:sz w:val="28"/>
          <w:szCs w:val="28"/>
        </w:rPr>
        <w:t xml:space="preserve"> администрации Саянского района.</w:t>
      </w:r>
    </w:p>
    <w:p w:rsidR="00035ADB" w:rsidRPr="00035ADB" w:rsidRDefault="00035ADB" w:rsidP="00035ADB">
      <w:pPr>
        <w:pStyle w:val="a3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F17FFA" w:rsidRPr="00B74369" w:rsidRDefault="00F17FFA" w:rsidP="00F17FFA">
      <w:pPr>
        <w:tabs>
          <w:tab w:val="left" w:pos="6030"/>
        </w:tabs>
        <w:jc w:val="both"/>
        <w:rPr>
          <w:sz w:val="27"/>
          <w:szCs w:val="27"/>
        </w:rPr>
      </w:pPr>
      <w:r w:rsidRPr="00E664FF">
        <w:rPr>
          <w:sz w:val="28"/>
          <w:szCs w:val="28"/>
        </w:rPr>
        <w:t xml:space="preserve">Глава </w:t>
      </w:r>
      <w:r w:rsidR="00ED5408" w:rsidRPr="00E664FF">
        <w:rPr>
          <w:sz w:val="28"/>
          <w:szCs w:val="28"/>
        </w:rPr>
        <w:t xml:space="preserve">Саянского </w:t>
      </w:r>
      <w:r w:rsidRPr="00E664FF">
        <w:rPr>
          <w:sz w:val="28"/>
          <w:szCs w:val="28"/>
        </w:rPr>
        <w:t xml:space="preserve">района </w:t>
      </w:r>
      <w:r w:rsidR="00B74369" w:rsidRPr="00E664FF">
        <w:rPr>
          <w:sz w:val="28"/>
          <w:szCs w:val="28"/>
        </w:rPr>
        <w:t xml:space="preserve">                   </w:t>
      </w:r>
      <w:r w:rsidR="00E664FF">
        <w:rPr>
          <w:sz w:val="28"/>
          <w:szCs w:val="28"/>
        </w:rPr>
        <w:t xml:space="preserve">                                         </w:t>
      </w:r>
      <w:r w:rsidRPr="00E664FF">
        <w:rPr>
          <w:sz w:val="28"/>
          <w:szCs w:val="28"/>
        </w:rPr>
        <w:t>И.В. Данилин</w:t>
      </w:r>
    </w:p>
    <w:p w:rsidR="00ED5408" w:rsidRPr="00ED5408" w:rsidRDefault="00ED5408" w:rsidP="00D21A70">
      <w:pPr>
        <w:jc w:val="both"/>
        <w:rPr>
          <w:sz w:val="28"/>
          <w:szCs w:val="28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247B4E">
      <w:pPr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531D45" w:rsidRDefault="00531D45" w:rsidP="00F17FFA">
      <w:pPr>
        <w:jc w:val="center"/>
        <w:rPr>
          <w:sz w:val="32"/>
          <w:szCs w:val="32"/>
        </w:rPr>
      </w:pPr>
    </w:p>
    <w:p w:rsidR="00531D45" w:rsidRDefault="00531D45" w:rsidP="00F17FFA">
      <w:pPr>
        <w:jc w:val="center"/>
        <w:rPr>
          <w:sz w:val="32"/>
          <w:szCs w:val="32"/>
        </w:rPr>
      </w:pPr>
    </w:p>
    <w:sectPr w:rsidR="00531D45" w:rsidSect="005E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EE8"/>
    <w:multiLevelType w:val="hybridMultilevel"/>
    <w:tmpl w:val="2BF83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365F"/>
    <w:multiLevelType w:val="hybridMultilevel"/>
    <w:tmpl w:val="B5027C86"/>
    <w:lvl w:ilvl="0" w:tplc="6D782AA0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1616E43"/>
    <w:multiLevelType w:val="hybridMultilevel"/>
    <w:tmpl w:val="9530BA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694B5E"/>
    <w:multiLevelType w:val="hybridMultilevel"/>
    <w:tmpl w:val="3D925554"/>
    <w:lvl w:ilvl="0" w:tplc="D37845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343E3"/>
    <w:multiLevelType w:val="hybridMultilevel"/>
    <w:tmpl w:val="47887B9C"/>
    <w:lvl w:ilvl="0" w:tplc="DFFA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F2C3C"/>
    <w:multiLevelType w:val="hybridMultilevel"/>
    <w:tmpl w:val="7D861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37"/>
    <w:rsid w:val="00035ADB"/>
    <w:rsid w:val="00062FE3"/>
    <w:rsid w:val="000D4AA1"/>
    <w:rsid w:val="000E4E2B"/>
    <w:rsid w:val="001427DC"/>
    <w:rsid w:val="00173981"/>
    <w:rsid w:val="001C2B0D"/>
    <w:rsid w:val="00241C75"/>
    <w:rsid w:val="00247B4E"/>
    <w:rsid w:val="002737E6"/>
    <w:rsid w:val="00353014"/>
    <w:rsid w:val="00412757"/>
    <w:rsid w:val="0045597A"/>
    <w:rsid w:val="004B7270"/>
    <w:rsid w:val="004E133E"/>
    <w:rsid w:val="004F7DAC"/>
    <w:rsid w:val="00531D45"/>
    <w:rsid w:val="005B2FBF"/>
    <w:rsid w:val="005E33DF"/>
    <w:rsid w:val="00605109"/>
    <w:rsid w:val="00663833"/>
    <w:rsid w:val="00696CCD"/>
    <w:rsid w:val="0070398A"/>
    <w:rsid w:val="0073200C"/>
    <w:rsid w:val="00755FC7"/>
    <w:rsid w:val="007B66E3"/>
    <w:rsid w:val="007E16CF"/>
    <w:rsid w:val="007E791A"/>
    <w:rsid w:val="00855103"/>
    <w:rsid w:val="008E704A"/>
    <w:rsid w:val="00A22737"/>
    <w:rsid w:val="00B41D2F"/>
    <w:rsid w:val="00B448E0"/>
    <w:rsid w:val="00B50D50"/>
    <w:rsid w:val="00B74369"/>
    <w:rsid w:val="00C965CC"/>
    <w:rsid w:val="00CA2CF8"/>
    <w:rsid w:val="00CA793E"/>
    <w:rsid w:val="00CB7C94"/>
    <w:rsid w:val="00CD2ABA"/>
    <w:rsid w:val="00CF445A"/>
    <w:rsid w:val="00D10E1D"/>
    <w:rsid w:val="00D21A70"/>
    <w:rsid w:val="00DA7537"/>
    <w:rsid w:val="00E13368"/>
    <w:rsid w:val="00E1778F"/>
    <w:rsid w:val="00E40337"/>
    <w:rsid w:val="00E45157"/>
    <w:rsid w:val="00E664FF"/>
    <w:rsid w:val="00ED5408"/>
    <w:rsid w:val="00ED7489"/>
    <w:rsid w:val="00EE4F49"/>
    <w:rsid w:val="00F0116E"/>
    <w:rsid w:val="00F17FFA"/>
    <w:rsid w:val="00F52CB0"/>
    <w:rsid w:val="00F837D0"/>
    <w:rsid w:val="00FB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F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F17FF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F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96CCD"/>
    <w:pPr>
      <w:ind w:left="720"/>
      <w:contextualSpacing/>
    </w:pPr>
  </w:style>
  <w:style w:type="table" w:styleId="a4">
    <w:name w:val="Table Grid"/>
    <w:basedOn w:val="a1"/>
    <w:uiPriority w:val="59"/>
    <w:rsid w:val="00D2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0E4E2B"/>
    <w:rPr>
      <w:rFonts w:ascii="Arial" w:hAnsi="Arial" w:cs="Arial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0E4E2B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E4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0E4E2B"/>
    <w:rPr>
      <w:color w:val="0000FF"/>
      <w:u w:val="single"/>
    </w:rPr>
  </w:style>
  <w:style w:type="paragraph" w:customStyle="1" w:styleId="10">
    <w:name w:val="Обычный1"/>
    <w:rsid w:val="00531D4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F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F17FF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F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96CCD"/>
    <w:pPr>
      <w:ind w:left="720"/>
      <w:contextualSpacing/>
    </w:pPr>
  </w:style>
  <w:style w:type="table" w:styleId="a4">
    <w:name w:val="Table Grid"/>
    <w:basedOn w:val="a1"/>
    <w:uiPriority w:val="59"/>
    <w:rsid w:val="00D2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5</cp:revision>
  <cp:lastPrinted>2020-01-14T02:20:00Z</cp:lastPrinted>
  <dcterms:created xsi:type="dcterms:W3CDTF">2020-01-13T07:04:00Z</dcterms:created>
  <dcterms:modified xsi:type="dcterms:W3CDTF">2020-01-16T04:08:00Z</dcterms:modified>
</cp:coreProperties>
</file>